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Default="00CF2E57" w:rsidP="00BF08D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</w:pPr>
    </w:p>
    <w:p w:rsidR="00CF2E57" w:rsidRPr="00CF2E57" w:rsidRDefault="00BF08D1" w:rsidP="00CF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3B0594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лип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ень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05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102</w:t>
      </w:r>
      <w:r w:rsidR="00392D89">
        <w:rPr>
          <w:rFonts w:ascii="Times New Roman" w:hAnsi="Times New Roman" w:cs="Times New Roman"/>
          <w:b/>
          <w:sz w:val="28"/>
          <w:szCs w:val="28"/>
        </w:rPr>
        <w:t>,</w:t>
      </w:r>
      <w:r w:rsidR="003A0564" w:rsidRPr="003A0564">
        <w:rPr>
          <w:rFonts w:ascii="Times New Roman" w:hAnsi="Times New Roman" w:cs="Times New Roman"/>
          <w:b/>
          <w:sz w:val="28"/>
          <w:szCs w:val="28"/>
        </w:rPr>
        <w:t>8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млрд.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грн.,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3A0564" w:rsidRPr="003A0564">
        <w:rPr>
          <w:rFonts w:ascii="Times New Roman" w:hAnsi="Times New Roman" w:cs="Times New Roman"/>
          <w:b/>
          <w:sz w:val="28"/>
          <w:szCs w:val="28"/>
        </w:rPr>
        <w:t>6</w:t>
      </w:r>
      <w:r w:rsidR="00733FA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A0564" w:rsidRPr="003A0564">
        <w:rPr>
          <w:rFonts w:ascii="Times New Roman" w:hAnsi="Times New Roman" w:cs="Times New Roman"/>
          <w:b/>
          <w:sz w:val="28"/>
          <w:szCs w:val="28"/>
        </w:rPr>
        <w:t>3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</w:t>
      </w:r>
      <w:r w:rsidR="008C4FCB">
        <w:rPr>
          <w:rFonts w:ascii="Times New Roman" w:hAnsi="Times New Roman" w:cs="Times New Roman"/>
          <w:sz w:val="28"/>
          <w:szCs w:val="28"/>
        </w:rPr>
        <w:t xml:space="preserve"> із змінами</w:t>
      </w:r>
      <w:r w:rsidRPr="00B8108C">
        <w:rPr>
          <w:rFonts w:ascii="Times New Roman" w:hAnsi="Times New Roman" w:cs="Times New Roman"/>
          <w:sz w:val="28"/>
          <w:szCs w:val="28"/>
        </w:rPr>
        <w:t>, затвердженого місцевими радами.</w:t>
      </w:r>
    </w:p>
    <w:p w:rsidR="00CF2E57" w:rsidRPr="00CF2E57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3B0594">
        <w:rPr>
          <w:rFonts w:cs="Arial"/>
          <w:sz w:val="28"/>
          <w:szCs w:val="28"/>
          <w:lang w:val="uk-UA"/>
        </w:rPr>
        <w:t>лип</w:t>
      </w:r>
      <w:r>
        <w:rPr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>
        <w:rPr>
          <w:b/>
          <w:sz w:val="28"/>
          <w:szCs w:val="28"/>
          <w:lang w:val="uk-UA"/>
        </w:rPr>
        <w:t>3</w:t>
      </w:r>
      <w:r w:rsidR="003A0564" w:rsidRPr="003A0564">
        <w:rPr>
          <w:b/>
          <w:sz w:val="28"/>
          <w:szCs w:val="28"/>
        </w:rPr>
        <w:t>2</w:t>
      </w:r>
      <w:r>
        <w:rPr>
          <w:b/>
          <w:sz w:val="28"/>
          <w:szCs w:val="28"/>
          <w:lang w:val="uk-UA"/>
        </w:rPr>
        <w:t>,</w:t>
      </w:r>
      <w:r w:rsidR="003A0564" w:rsidRPr="003A0564">
        <w:rPr>
          <w:b/>
          <w:sz w:val="28"/>
          <w:szCs w:val="28"/>
        </w:rPr>
        <w:t>0</w:t>
      </w:r>
      <w:r w:rsidRPr="00B8108C">
        <w:rPr>
          <w:b/>
          <w:sz w:val="28"/>
          <w:szCs w:val="28"/>
        </w:rPr>
        <w:t>%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733FAD">
        <w:rPr>
          <w:b/>
          <w:sz w:val="28"/>
          <w:szCs w:val="28"/>
          <w:lang w:val="uk-UA"/>
        </w:rPr>
        <w:t>2</w:t>
      </w:r>
      <w:r w:rsidR="003A0564" w:rsidRPr="003A0564">
        <w:rPr>
          <w:b/>
          <w:sz w:val="28"/>
          <w:szCs w:val="28"/>
        </w:rPr>
        <w:t>4</w:t>
      </w:r>
      <w:r>
        <w:rPr>
          <w:b/>
          <w:sz w:val="28"/>
          <w:szCs w:val="28"/>
          <w:lang w:val="uk-UA"/>
        </w:rPr>
        <w:t>,</w:t>
      </w:r>
      <w:r w:rsidR="003A0564" w:rsidRPr="003A0564">
        <w:rPr>
          <w:b/>
          <w:sz w:val="28"/>
          <w:szCs w:val="28"/>
        </w:rPr>
        <w:t>9</w:t>
      </w:r>
      <w:r w:rsidRPr="00B8108C">
        <w:rPr>
          <w:sz w:val="28"/>
          <w:szCs w:val="28"/>
        </w:rPr>
        <w:t xml:space="preserve"> млрд.</w:t>
      </w:r>
      <w:r>
        <w:rPr>
          <w:sz w:val="28"/>
          <w:szCs w:val="28"/>
          <w:lang w:val="uk-UA"/>
        </w:rPr>
        <w:t xml:space="preserve"> </w:t>
      </w:r>
      <w:r w:rsidRPr="00B8108C">
        <w:rPr>
          <w:sz w:val="28"/>
          <w:szCs w:val="28"/>
        </w:rPr>
        <w:t>грн.</w:t>
      </w:r>
    </w:p>
    <w:p w:rsidR="00CF2E57" w:rsidRDefault="00BF08D1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росту фактичних надходжень ПДФО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січень-липень 2017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%, </w:t>
      </w:r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spellStart"/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цьому,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979AE" w:rsidRPr="004979A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17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регіонах</w:t>
      </w:r>
      <w:proofErr w:type="spellEnd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приросту ПДФО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показник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8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регіонів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забезпечили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приріст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понад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50%.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Найнижчий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</w:t>
      </w:r>
      <w:proofErr w:type="gram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Київ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Донецький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F2E57" w:rsidRDefault="00BB3535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F08D1" w:rsidRPr="004E1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E1544" w:rsidRPr="004E1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Україні (15%) близько 30% забезпечили 3 регіони, найнижчий показник по м.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Києву (2,5%) та Луганській області (1,4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Default="00BF08D1" w:rsidP="00CF2E5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989F" wp14:editId="1DA0EDC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E6885" wp14:editId="268C9ADF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3B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 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становить 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 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– 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змінами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1,7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B0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липе</w:t>
      </w:r>
      <w:r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,4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иве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E57" w:rsidRDefault="00CF2E57" w:rsidP="00CF2E57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лип</w:t>
      </w: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 2017 року</w:t>
      </w:r>
    </w:p>
    <w:p w:rsidR="00CF2E57" w:rsidRDefault="00CF2E57" w:rsidP="00CF2E57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CF2E57" w:rsidRPr="008C4FCB" w:rsidRDefault="00CF2E57" w:rsidP="00C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6D45">
        <w:rPr>
          <w:rFonts w:ascii="Times New Roman" w:hAnsi="Times New Roman"/>
          <w:sz w:val="28"/>
          <w:szCs w:val="28"/>
          <w:lang w:eastAsia="ru-RU"/>
        </w:rPr>
        <w:t>Урядом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96D45">
        <w:rPr>
          <w:rFonts w:ascii="Times New Roman" w:hAnsi="Times New Roman"/>
          <w:sz w:val="28"/>
          <w:szCs w:val="28"/>
          <w:lang w:eastAsia="ru-RU"/>
        </w:rPr>
        <w:t xml:space="preserve"> згідно з бюджетним законодавством,</w:t>
      </w:r>
      <w:r>
        <w:rPr>
          <w:rFonts w:ascii="Times New Roman" w:hAnsi="Times New Roman"/>
          <w:sz w:val="28"/>
          <w:szCs w:val="28"/>
          <w:lang w:eastAsia="ru-RU"/>
        </w:rPr>
        <w:t xml:space="preserve"> забезпечено станом на 01.08.2017 </w:t>
      </w:r>
      <w:r w:rsidRPr="00796D45">
        <w:rPr>
          <w:rFonts w:ascii="Times New Roman" w:hAnsi="Times New Roman"/>
          <w:sz w:val="28"/>
          <w:szCs w:val="28"/>
          <w:lang w:eastAsia="ru-RU"/>
        </w:rPr>
        <w:t xml:space="preserve"> перерахування міжбюджетних трансфертів</w:t>
      </w:r>
      <w:r>
        <w:rPr>
          <w:rFonts w:ascii="Times New Roman" w:hAnsi="Times New Roman"/>
          <w:sz w:val="28"/>
          <w:szCs w:val="28"/>
          <w:lang w:eastAsia="ru-RU"/>
        </w:rPr>
        <w:t xml:space="preserve"> місцевим бюджетам в обсязі </w:t>
      </w:r>
      <w:r w:rsidRPr="00FE11C7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52</w:t>
      </w:r>
      <w:r w:rsidRP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93,3% від передбачених розписом асигнувань на січень-липень 2017 року, зокрема:</w:t>
      </w:r>
    </w:p>
    <w:p w:rsidR="00CF2E57" w:rsidRPr="008C4FCB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8C4FCB">
        <w:rPr>
          <w:b/>
          <w:bCs/>
          <w:color w:val="000000"/>
          <w:sz w:val="28"/>
          <w:szCs w:val="28"/>
        </w:rPr>
        <w:t>азова</w:t>
      </w:r>
      <w:proofErr w:type="spellEnd"/>
      <w:r w:rsidRPr="008C4FC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8C4FCB">
        <w:rPr>
          <w:b/>
          <w:bCs/>
          <w:color w:val="000000"/>
          <w:sz w:val="28"/>
          <w:szCs w:val="28"/>
        </w:rPr>
        <w:t>дотація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перерахована</w:t>
      </w:r>
      <w:proofErr w:type="spellEnd"/>
      <w:r w:rsidRPr="008C4FCB">
        <w:rPr>
          <w:color w:val="000000"/>
          <w:sz w:val="28"/>
          <w:szCs w:val="28"/>
        </w:rPr>
        <w:t xml:space="preserve"> в </w:t>
      </w:r>
      <w:proofErr w:type="spellStart"/>
      <w:r w:rsidRPr="008C4FCB">
        <w:rPr>
          <w:color w:val="000000"/>
          <w:sz w:val="28"/>
          <w:szCs w:val="28"/>
        </w:rPr>
        <w:t>сумі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r w:rsidRPr="008C4FCB">
        <w:rPr>
          <w:b/>
          <w:color w:val="000000"/>
          <w:sz w:val="28"/>
          <w:szCs w:val="28"/>
        </w:rPr>
        <w:t>3</w:t>
      </w:r>
      <w:r w:rsidRPr="008C4FCB">
        <w:rPr>
          <w:b/>
          <w:bCs/>
          <w:color w:val="000000"/>
          <w:sz w:val="28"/>
          <w:szCs w:val="28"/>
        </w:rPr>
        <w:t>,4 млрд. грн.</w:t>
      </w:r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або</w:t>
      </w:r>
      <w:proofErr w:type="spellEnd"/>
      <w:r w:rsidRPr="008C4FCB">
        <w:rPr>
          <w:color w:val="000000"/>
          <w:sz w:val="28"/>
          <w:szCs w:val="28"/>
        </w:rPr>
        <w:t xml:space="preserve"> 98,8</w:t>
      </w:r>
      <w:r>
        <w:rPr>
          <w:color w:val="000000"/>
          <w:sz w:val="28"/>
          <w:szCs w:val="28"/>
        </w:rPr>
        <w:t xml:space="preserve">% до </w:t>
      </w:r>
      <w:proofErr w:type="spellStart"/>
      <w:r>
        <w:rPr>
          <w:color w:val="000000"/>
          <w:sz w:val="28"/>
          <w:szCs w:val="28"/>
        </w:rPr>
        <w:t>розпису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асигнувань</w:t>
      </w:r>
      <w:proofErr w:type="spellEnd"/>
      <w:r>
        <w:rPr>
          <w:color w:val="000000"/>
          <w:sz w:val="28"/>
          <w:szCs w:val="28"/>
          <w:lang w:val="uk-UA"/>
        </w:rPr>
        <w:t>;</w:t>
      </w:r>
    </w:p>
    <w:p w:rsidR="00CF2E57" w:rsidRPr="008C4FCB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8C4FCB">
        <w:rPr>
          <w:b/>
          <w:bCs/>
          <w:color w:val="000000"/>
          <w:sz w:val="28"/>
          <w:szCs w:val="28"/>
        </w:rPr>
        <w:t>убвенції</w:t>
      </w:r>
      <w:proofErr w:type="spellEnd"/>
      <w:r w:rsidRPr="008C4FCB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8C4FCB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8C4FC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8C4FCB">
        <w:rPr>
          <w:b/>
          <w:bCs/>
          <w:color w:val="000000"/>
          <w:sz w:val="28"/>
          <w:szCs w:val="28"/>
        </w:rPr>
        <w:t>захист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населення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перераховані</w:t>
      </w:r>
      <w:proofErr w:type="spellEnd"/>
      <w:r w:rsidRPr="008C4FCB">
        <w:rPr>
          <w:color w:val="000000"/>
          <w:sz w:val="28"/>
          <w:szCs w:val="28"/>
        </w:rPr>
        <w:t xml:space="preserve"> в </w:t>
      </w:r>
      <w:proofErr w:type="spellStart"/>
      <w:r w:rsidRPr="008C4FCB">
        <w:rPr>
          <w:color w:val="000000"/>
          <w:sz w:val="28"/>
          <w:szCs w:val="28"/>
        </w:rPr>
        <w:t>сумі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r w:rsidRPr="008C4FCB">
        <w:rPr>
          <w:b/>
          <w:bCs/>
          <w:color w:val="000000"/>
          <w:sz w:val="28"/>
          <w:szCs w:val="28"/>
        </w:rPr>
        <w:t>72,7 млрд. грн.</w:t>
      </w:r>
      <w:r w:rsidRPr="008C4FCB">
        <w:rPr>
          <w:color w:val="000000"/>
          <w:sz w:val="28"/>
          <w:szCs w:val="28"/>
        </w:rPr>
        <w:t xml:space="preserve"> (в межах </w:t>
      </w:r>
      <w:proofErr w:type="spellStart"/>
      <w:r w:rsidRPr="008C4FCB">
        <w:rPr>
          <w:color w:val="000000"/>
          <w:sz w:val="28"/>
          <w:szCs w:val="28"/>
        </w:rPr>
        <w:t>фактичних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зобов’язань</w:t>
      </w:r>
      <w:proofErr w:type="spellEnd"/>
      <w:r w:rsidRPr="008C4FCB">
        <w:rPr>
          <w:color w:val="000000"/>
          <w:sz w:val="28"/>
          <w:szCs w:val="28"/>
        </w:rPr>
        <w:t xml:space="preserve">) </w:t>
      </w:r>
      <w:proofErr w:type="spellStart"/>
      <w:r w:rsidRPr="008C4FCB">
        <w:rPr>
          <w:color w:val="000000"/>
          <w:sz w:val="28"/>
          <w:szCs w:val="28"/>
        </w:rPr>
        <w:t>або</w:t>
      </w:r>
      <w:proofErr w:type="spellEnd"/>
      <w:r w:rsidRPr="008C4FCB">
        <w:rPr>
          <w:color w:val="000000"/>
          <w:sz w:val="28"/>
          <w:szCs w:val="28"/>
        </w:rPr>
        <w:t xml:space="preserve"> 98,6%  </w:t>
      </w:r>
      <w:proofErr w:type="spellStart"/>
      <w:r w:rsidRPr="008C4FCB">
        <w:rPr>
          <w:color w:val="000000"/>
          <w:sz w:val="28"/>
          <w:szCs w:val="28"/>
        </w:rPr>
        <w:t>від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передбаче</w:t>
      </w:r>
      <w:r>
        <w:rPr>
          <w:color w:val="000000"/>
          <w:sz w:val="28"/>
          <w:szCs w:val="28"/>
        </w:rPr>
        <w:t>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розписом</w:t>
      </w:r>
      <w:proofErr w:type="spellEnd"/>
      <w:r>
        <w:rPr>
          <w:color w:val="000000"/>
          <w:sz w:val="28"/>
          <w:szCs w:val="28"/>
          <w:lang w:val="uk-UA"/>
        </w:rPr>
        <w:t>;</w:t>
      </w:r>
    </w:p>
    <w:p w:rsidR="00CF2E57" w:rsidRPr="008C4FCB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8C4FCB">
        <w:rPr>
          <w:b/>
          <w:bCs/>
          <w:color w:val="000000"/>
          <w:sz w:val="28"/>
          <w:szCs w:val="28"/>
        </w:rPr>
        <w:t>світн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я</w:t>
      </w:r>
      <w:r w:rsidRPr="008C4FC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8C4FCB">
        <w:rPr>
          <w:b/>
          <w:bCs/>
          <w:color w:val="000000"/>
          <w:sz w:val="28"/>
          <w:szCs w:val="28"/>
        </w:rPr>
        <w:t>субвенці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я</w:t>
      </w:r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перерахован</w:t>
      </w:r>
      <w:proofErr w:type="spellEnd"/>
      <w:r>
        <w:rPr>
          <w:color w:val="000000"/>
          <w:sz w:val="28"/>
          <w:szCs w:val="28"/>
          <w:lang w:val="uk-UA"/>
        </w:rPr>
        <w:t>а</w:t>
      </w:r>
      <w:r w:rsidRPr="008C4FCB">
        <w:rPr>
          <w:color w:val="000000"/>
          <w:sz w:val="28"/>
          <w:szCs w:val="28"/>
        </w:rPr>
        <w:t xml:space="preserve"> в </w:t>
      </w:r>
      <w:proofErr w:type="spellStart"/>
      <w:r w:rsidRPr="008C4FCB">
        <w:rPr>
          <w:color w:val="000000"/>
          <w:sz w:val="28"/>
          <w:szCs w:val="28"/>
        </w:rPr>
        <w:t>сумі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r w:rsidRPr="008C4FCB">
        <w:rPr>
          <w:b/>
          <w:bCs/>
          <w:color w:val="000000"/>
          <w:sz w:val="28"/>
          <w:szCs w:val="28"/>
        </w:rPr>
        <w:t>33,2 млрд. грн.</w:t>
      </w:r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або</w:t>
      </w:r>
      <w:proofErr w:type="spellEnd"/>
      <w:r w:rsidRPr="008C4FCB">
        <w:rPr>
          <w:color w:val="000000"/>
          <w:sz w:val="28"/>
          <w:szCs w:val="28"/>
        </w:rPr>
        <w:t xml:space="preserve"> 97,0% до </w:t>
      </w:r>
      <w:proofErr w:type="spellStart"/>
      <w:r w:rsidRPr="008C4FCB">
        <w:rPr>
          <w:color w:val="000000"/>
          <w:sz w:val="28"/>
          <w:szCs w:val="28"/>
        </w:rPr>
        <w:t>розпису</w:t>
      </w:r>
      <w:proofErr w:type="spellEnd"/>
      <w:r w:rsidRPr="008C4FCB">
        <w:rPr>
          <w:color w:val="000000"/>
          <w:sz w:val="28"/>
          <w:szCs w:val="28"/>
        </w:rPr>
        <w:t>.</w:t>
      </w:r>
    </w:p>
    <w:p w:rsidR="00CF2E57" w:rsidRPr="008C4FCB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8C4FCB">
        <w:rPr>
          <w:b/>
          <w:bCs/>
          <w:color w:val="000000"/>
          <w:sz w:val="28"/>
          <w:szCs w:val="28"/>
        </w:rPr>
        <w:t>едичн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а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субвенці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я</w:t>
      </w:r>
      <w:r w:rsidRPr="008C4FCB">
        <w:rPr>
          <w:color w:val="000000"/>
          <w:sz w:val="28"/>
          <w:szCs w:val="28"/>
        </w:rPr>
        <w:t xml:space="preserve"> </w:t>
      </w:r>
      <w:proofErr w:type="spellStart"/>
      <w:r w:rsidRPr="008C4FCB">
        <w:rPr>
          <w:color w:val="000000"/>
          <w:sz w:val="28"/>
          <w:szCs w:val="28"/>
        </w:rPr>
        <w:t>перерахован</w:t>
      </w:r>
      <w:proofErr w:type="spellEnd"/>
      <w:r>
        <w:rPr>
          <w:color w:val="000000"/>
          <w:sz w:val="28"/>
          <w:szCs w:val="28"/>
          <w:lang w:val="uk-UA"/>
        </w:rPr>
        <w:t>а</w:t>
      </w:r>
      <w:r w:rsidRPr="008C4FCB">
        <w:rPr>
          <w:color w:val="000000"/>
          <w:sz w:val="28"/>
          <w:szCs w:val="28"/>
        </w:rPr>
        <w:t xml:space="preserve"> в </w:t>
      </w:r>
      <w:proofErr w:type="spellStart"/>
      <w:r w:rsidRPr="008C4FCB">
        <w:rPr>
          <w:color w:val="000000"/>
          <w:sz w:val="28"/>
          <w:szCs w:val="28"/>
        </w:rPr>
        <w:t>сумі</w:t>
      </w:r>
      <w:proofErr w:type="spellEnd"/>
      <w:r w:rsidRPr="008C4FCB">
        <w:rPr>
          <w:color w:val="000000"/>
          <w:sz w:val="28"/>
          <w:szCs w:val="28"/>
        </w:rPr>
        <w:t xml:space="preserve"> </w:t>
      </w:r>
      <w:r w:rsidRPr="008C4FCB">
        <w:rPr>
          <w:b/>
          <w:bCs/>
          <w:color w:val="000000"/>
          <w:sz w:val="28"/>
          <w:szCs w:val="28"/>
        </w:rPr>
        <w:t xml:space="preserve">31,7 млрд. грн. </w:t>
      </w:r>
      <w:proofErr w:type="spellStart"/>
      <w:r w:rsidRPr="008C4FCB">
        <w:rPr>
          <w:color w:val="000000"/>
          <w:sz w:val="28"/>
          <w:szCs w:val="28"/>
        </w:rPr>
        <w:t>або</w:t>
      </w:r>
      <w:proofErr w:type="spellEnd"/>
      <w:r w:rsidRPr="008C4FCB">
        <w:rPr>
          <w:color w:val="000000"/>
          <w:sz w:val="28"/>
          <w:szCs w:val="28"/>
        </w:rPr>
        <w:t xml:space="preserve"> 98,3% до </w:t>
      </w:r>
      <w:proofErr w:type="spellStart"/>
      <w:r w:rsidRPr="008C4FCB">
        <w:rPr>
          <w:color w:val="000000"/>
          <w:sz w:val="28"/>
          <w:szCs w:val="28"/>
        </w:rPr>
        <w:t>розпису</w:t>
      </w:r>
      <w:proofErr w:type="spellEnd"/>
      <w:r w:rsidRPr="008C4FCB">
        <w:rPr>
          <w:color w:val="000000"/>
          <w:sz w:val="28"/>
          <w:szCs w:val="28"/>
        </w:rPr>
        <w:t>.</w:t>
      </w:r>
    </w:p>
    <w:p w:rsidR="00CF2E57" w:rsidRPr="004377A8" w:rsidRDefault="00CF2E57" w:rsidP="00CF2E57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E57" w:rsidRPr="008F5D96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CF2E57" w:rsidRPr="00CF2E57" w:rsidRDefault="00CF2E57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79AE" w:rsidRPr="004979AE" w:rsidRDefault="004979AE" w:rsidP="004979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81E1778">
            <wp:extent cx="3164619" cy="9406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39" cy="940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FA3AE16" wp14:editId="655A52D6">
            <wp:extent cx="3220279" cy="94063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44" cy="941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B02" w:rsidRPr="004979AE" w:rsidRDefault="004979AE" w:rsidP="004979AE">
      <w:pPr>
        <w:spacing w:before="120" w:after="120" w:line="240" w:lineRule="auto"/>
        <w:ind w:firstLine="708"/>
        <w:jc w:val="both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1                                          2</w:t>
      </w:r>
    </w:p>
    <w:p w:rsidR="00D114ED" w:rsidRDefault="00D114ED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14ED" w:rsidRDefault="004E1544" w:rsidP="004E1544">
      <w:pPr>
        <w:spacing w:before="120" w:after="120" w:line="240" w:lineRule="auto"/>
        <w:ind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3646AE8">
            <wp:extent cx="6726803" cy="44845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33" cy="448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44" w:rsidRPr="00764D36" w:rsidRDefault="004E1544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D114ED" w:rsidRDefault="00D114ED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14ED" w:rsidRDefault="004E1544" w:rsidP="004E154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5B10C8F">
            <wp:extent cx="6528021" cy="4253948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09" cy="426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44" w:rsidRDefault="004E1544" w:rsidP="004E1544">
      <w:pPr>
        <w:pStyle w:val="a4"/>
        <w:spacing w:before="0" w:beforeAutospacing="0" w:after="0" w:afterAutospacing="0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4E1544" w:rsidRDefault="00BF08D1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3148C" wp14:editId="1167F6E9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7F706" wp14:editId="014C8BBB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943A5" wp14:editId="42C5126B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07375" wp14:editId="183A0827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2E57" w:rsidRDefault="00CF2E57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1D2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E154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28181D">
            <wp:extent cx="6663193" cy="823620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58" cy="823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A58" w:rsidRPr="00764D36" w:rsidRDefault="00B00A58" w:rsidP="00B00A58">
      <w:pPr>
        <w:pStyle w:val="a4"/>
        <w:spacing w:before="0" w:beforeAutospacing="0" w:after="0" w:afterAutospacing="0"/>
        <w:jc w:val="center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F08D1" w:rsidRPr="004E1544" w:rsidRDefault="00B00A58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236D4" wp14:editId="3C3E3955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dhrLxm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F08D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F48C14" wp14:editId="70AECBBB">
                <wp:simplePos x="0" y="0"/>
                <wp:positionH relativeFrom="column">
                  <wp:posOffset>5723724</wp:posOffset>
                </wp:positionH>
                <wp:positionV relativeFrom="paragraph">
                  <wp:posOffset>7958455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50.7pt;margin-top:626.6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Default="00BF08D1" w:rsidP="00BF08D1">
      <w:pPr>
        <w:tabs>
          <w:tab w:val="left" w:pos="720"/>
        </w:tabs>
        <w:spacing w:before="12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CF2E57" w:rsidRDefault="00CF2E57" w:rsidP="00BF08D1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</w:p>
    <w:p w:rsidR="00C1723B" w:rsidRDefault="00C1723B"/>
    <w:sectPr w:rsidR="00C1723B" w:rsidSect="00D114ED">
      <w:pgSz w:w="11906" w:h="16838"/>
      <w:pgMar w:top="425" w:right="709" w:bottom="24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A4F82"/>
    <w:rsid w:val="001D0B02"/>
    <w:rsid w:val="00210BC1"/>
    <w:rsid w:val="002658E0"/>
    <w:rsid w:val="00290517"/>
    <w:rsid w:val="00367DE8"/>
    <w:rsid w:val="00392D89"/>
    <w:rsid w:val="003A0564"/>
    <w:rsid w:val="003B0594"/>
    <w:rsid w:val="003D0283"/>
    <w:rsid w:val="0049541D"/>
    <w:rsid w:val="004979AE"/>
    <w:rsid w:val="004B6177"/>
    <w:rsid w:val="004E1544"/>
    <w:rsid w:val="00560DE1"/>
    <w:rsid w:val="0059473C"/>
    <w:rsid w:val="00700A45"/>
    <w:rsid w:val="00733FAD"/>
    <w:rsid w:val="00742CDD"/>
    <w:rsid w:val="00796D45"/>
    <w:rsid w:val="007D2210"/>
    <w:rsid w:val="007D58E8"/>
    <w:rsid w:val="00893368"/>
    <w:rsid w:val="008A062A"/>
    <w:rsid w:val="008C4FCB"/>
    <w:rsid w:val="00B00A58"/>
    <w:rsid w:val="00B9254D"/>
    <w:rsid w:val="00BB3535"/>
    <w:rsid w:val="00BF08D1"/>
    <w:rsid w:val="00C1723B"/>
    <w:rsid w:val="00C2708D"/>
    <w:rsid w:val="00CB61D2"/>
    <w:rsid w:val="00CE1219"/>
    <w:rsid w:val="00CE5AC9"/>
    <w:rsid w:val="00CF2E57"/>
    <w:rsid w:val="00D114ED"/>
    <w:rsid w:val="00D4058A"/>
    <w:rsid w:val="00F315E1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17DE4-4F6D-4EEB-A1A5-1C87E92FC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1454</Words>
  <Characters>829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16</cp:revision>
  <cp:lastPrinted>2017-08-07T10:26:00Z</cp:lastPrinted>
  <dcterms:created xsi:type="dcterms:W3CDTF">2017-05-23T07:59:00Z</dcterms:created>
  <dcterms:modified xsi:type="dcterms:W3CDTF">2017-08-08T06:33:00Z</dcterms:modified>
</cp:coreProperties>
</file>